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288" w:rsidRPr="00033288" w:rsidRDefault="00033288" w:rsidP="00D37A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3C5B66" w:rsidRDefault="00033288" w:rsidP="00C01131">
      <w:pPr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  <w:r w:rsidR="00C01131" w:rsidRPr="00C01131">
        <w:rPr>
          <w:b/>
        </w:rPr>
        <w:t>«О внесении изменений в Закон Новосибирской области «О физической культуре и спорте в Новосибирской области»</w:t>
      </w:r>
    </w:p>
    <w:p w:rsidR="007558BF" w:rsidRDefault="00033288" w:rsidP="00EA1A87">
      <w:pPr>
        <w:spacing w:after="0" w:line="240" w:lineRule="auto"/>
        <w:ind w:firstLine="567"/>
        <w:jc w:val="both"/>
      </w:pPr>
      <w:r w:rsidRPr="00BF6A3B">
        <w:t xml:space="preserve">Разработка проекта закона Новосибирской области </w:t>
      </w:r>
      <w:r w:rsidR="00C01131" w:rsidRPr="00C01131">
        <w:t xml:space="preserve">«О внесении изменений в </w:t>
      </w:r>
      <w:r w:rsidR="000813EB">
        <w:t>Закон</w:t>
      </w:r>
      <w:r w:rsidR="00C01131" w:rsidRPr="00C01131">
        <w:t xml:space="preserve"> Новосибирской области «О физической культуре и спорте в Новосибирской области»</w:t>
      </w:r>
      <w:r w:rsidR="00AC312C">
        <w:t xml:space="preserve"> </w:t>
      </w:r>
      <w:r w:rsidRPr="00BF6A3B">
        <w:t xml:space="preserve">обусловлена необходимостью приведения </w:t>
      </w:r>
      <w:r w:rsidR="00500FBA" w:rsidRPr="00BF6A3B">
        <w:t>Закона</w:t>
      </w:r>
      <w:r w:rsidR="009608C8" w:rsidRPr="00BF6A3B">
        <w:t xml:space="preserve"> </w:t>
      </w:r>
      <w:r w:rsidRPr="00BF6A3B">
        <w:t xml:space="preserve"> Новосибирской</w:t>
      </w:r>
      <w:r w:rsidR="00A329FB">
        <w:t xml:space="preserve"> области от</w:t>
      </w:r>
      <w:r w:rsidR="007558BF" w:rsidRPr="007558BF">
        <w:t xml:space="preserve"> </w:t>
      </w:r>
      <w:r w:rsidR="007558BF">
        <w:t>4</w:t>
      </w:r>
      <w:r w:rsidR="000813EB">
        <w:t xml:space="preserve"> декабря  2008 года  </w:t>
      </w:r>
      <w:r w:rsidR="007558BF">
        <w:t xml:space="preserve"> </w:t>
      </w:r>
      <w:r w:rsidR="007558BF" w:rsidRPr="006613C1">
        <w:t xml:space="preserve">№ </w:t>
      </w:r>
      <w:r w:rsidR="007558BF">
        <w:t>285</w:t>
      </w:r>
      <w:r w:rsidR="007558BF" w:rsidRPr="006613C1">
        <w:t>-ОЗ «</w:t>
      </w:r>
      <w:r w:rsidR="007558BF">
        <w:t>О физической культуре и спорте в Новосибирской области</w:t>
      </w:r>
      <w:r w:rsidR="007558BF" w:rsidRPr="0036543E">
        <w:t>»</w:t>
      </w:r>
      <w:r w:rsidR="00A329FB">
        <w:t xml:space="preserve"> </w:t>
      </w:r>
      <w:r w:rsidR="00BF6A3B">
        <w:t>(далее – Закон области)</w:t>
      </w:r>
      <w:r w:rsidRPr="00BF6A3B">
        <w:t xml:space="preserve"> </w:t>
      </w:r>
      <w:r w:rsidR="00500FBA" w:rsidRPr="00BF6A3B">
        <w:t xml:space="preserve">в соответствие с </w:t>
      </w:r>
      <w:r w:rsidR="007558BF">
        <w:t xml:space="preserve"> федеральным законодательством.</w:t>
      </w:r>
    </w:p>
    <w:p w:rsidR="007558BF" w:rsidRDefault="007558BF" w:rsidP="00EA1A87">
      <w:pPr>
        <w:spacing w:after="0" w:line="240" w:lineRule="auto"/>
        <w:ind w:firstLine="567"/>
        <w:jc w:val="both"/>
      </w:pPr>
      <w:r>
        <w:t xml:space="preserve"> 2 августа 2019 года вступил в силу  Федеральный закон № 303-ФЗ «О внесении изменений в Федеральный закон «О физической культуре и спорте в Российской Федерации» в части совершенствования деятельности фитнес-центров» (далее – Федеральный закон № 303-ФЗ).</w:t>
      </w:r>
    </w:p>
    <w:p w:rsidR="007558BF" w:rsidRDefault="007558BF" w:rsidP="00EA1A87">
      <w:pPr>
        <w:spacing w:after="0" w:line="240" w:lineRule="auto"/>
        <w:ind w:firstLine="567"/>
        <w:jc w:val="both"/>
      </w:pPr>
      <w:r>
        <w:t xml:space="preserve"> Федеральным законом № 303-ФЗ внесены изменения в </w:t>
      </w:r>
      <w:r w:rsidR="00576536">
        <w:t>Федеральный з</w:t>
      </w:r>
      <w:r>
        <w:t>акон «О физической культуре и спорте в Российской Федерации»  в части установления правовой основы деятельности новых субъектов физической культуры и спорта в Российской Федерации - фитнес-центров.</w:t>
      </w:r>
    </w:p>
    <w:p w:rsidR="00EA1A87" w:rsidRDefault="00EA1A87" w:rsidP="00576536">
      <w:pPr>
        <w:spacing w:after="0" w:line="240" w:lineRule="auto"/>
        <w:ind w:firstLine="567"/>
        <w:jc w:val="both"/>
      </w:pPr>
      <w:r>
        <w:t>Таким образом, в пункт 1 части</w:t>
      </w:r>
      <w:r w:rsidR="008B6A4B">
        <w:t xml:space="preserve"> </w:t>
      </w:r>
      <w:r>
        <w:t>1 статьи 4 Закона области предлагается изложить с учетом соответствующих изменений.</w:t>
      </w:r>
    </w:p>
    <w:p w:rsidR="00283330" w:rsidRDefault="007558BF" w:rsidP="00EA1A87">
      <w:pPr>
        <w:spacing w:after="0" w:line="240" w:lineRule="auto"/>
        <w:ind w:firstLine="709"/>
        <w:jc w:val="both"/>
      </w:pPr>
      <w:r>
        <w:t xml:space="preserve">Кроме того, </w:t>
      </w:r>
      <w:r w:rsidR="00283330" w:rsidRPr="00283330">
        <w:t>16 декабря 2017 года вступил в силу Федеральный закон от 5 декабря 2017 года № 373-ФЗ «О внесении изменений в Федеральный закон «О физической культуре и спорте в Российской Федерации» и Федеральный закон «Об основах охраны здоровья граждан в Российской Федерации» по вопросам медико-биологического обеспечения спортсменов спортивных сборных команд Российской Федерации и спортивных сборных команд субъектов Российской Федерации» (далее – Федеральный закон № 373-ФЗ), направленный на обеспечение комплексного правового регулирования отношений, связанных с организацией и финансированием деятельности по медико-биологическому обеспечению спортсменов спортивных сборных команд Российской Федерации и спортивных сборных команд субъектов Российской Федерации.</w:t>
      </w:r>
    </w:p>
    <w:p w:rsidR="00283330" w:rsidRPr="00283330" w:rsidRDefault="00EA1A87" w:rsidP="00EA1A87">
      <w:pPr>
        <w:spacing w:after="0" w:line="240" w:lineRule="auto"/>
        <w:ind w:firstLine="709"/>
        <w:jc w:val="both"/>
      </w:pPr>
      <w:r>
        <w:t>Ч</w:t>
      </w:r>
      <w:r w:rsidR="00283330">
        <w:t xml:space="preserve">асть 1 статьи </w:t>
      </w:r>
      <w:r w:rsidR="000813EB">
        <w:t xml:space="preserve">8 и часть 1 статьи </w:t>
      </w:r>
      <w:r w:rsidR="00283330">
        <w:t xml:space="preserve">9 Закона области предлагается </w:t>
      </w:r>
      <w:r>
        <w:t xml:space="preserve"> изложить с учетом норм</w:t>
      </w:r>
      <w:r w:rsidR="000813EB">
        <w:t xml:space="preserve"> </w:t>
      </w:r>
      <w:bookmarkStart w:id="0" w:name="_GoBack"/>
      <w:bookmarkEnd w:id="0"/>
      <w:r>
        <w:t xml:space="preserve"> Федерального закона № 373-ФЗ.</w:t>
      </w:r>
    </w:p>
    <w:p w:rsidR="00252CA7" w:rsidRDefault="00252CA7" w:rsidP="002C5AA3">
      <w:pPr>
        <w:spacing w:after="0" w:line="240" w:lineRule="auto"/>
        <w:ind w:firstLine="567"/>
        <w:jc w:val="both"/>
      </w:pPr>
      <w:r w:rsidRPr="003E4E5D">
        <w:t>Проект закона состоит из двух статей.</w:t>
      </w:r>
    </w:p>
    <w:p w:rsidR="00C01131" w:rsidRPr="00252CA7" w:rsidRDefault="00252CA7" w:rsidP="00C01131">
      <w:pPr>
        <w:spacing w:after="0" w:line="240" w:lineRule="auto"/>
        <w:ind w:firstLine="567"/>
        <w:jc w:val="both"/>
      </w:pPr>
      <w:r>
        <w:t xml:space="preserve">Статьей 1 проекта закона </w:t>
      </w:r>
      <w:r w:rsidR="00EA1A87">
        <w:t>вносятся соответствующие изменения.</w:t>
      </w:r>
    </w:p>
    <w:p w:rsidR="003E4E5D" w:rsidRPr="003E4E5D" w:rsidRDefault="003E4E5D" w:rsidP="002C5AA3">
      <w:pPr>
        <w:spacing w:after="0" w:line="240" w:lineRule="auto"/>
        <w:ind w:firstLine="567"/>
        <w:jc w:val="both"/>
      </w:pPr>
      <w:r w:rsidRPr="003E4E5D">
        <w:t>Статьей 2 проекта закона определяется порядок вступления закона в силу.</w:t>
      </w:r>
    </w:p>
    <w:p w:rsidR="00500FBA" w:rsidRDefault="00500FBA" w:rsidP="002C5AA3">
      <w:pPr>
        <w:spacing w:after="0" w:line="240" w:lineRule="auto"/>
        <w:ind w:firstLine="567"/>
        <w:jc w:val="both"/>
      </w:pPr>
    </w:p>
    <w:p w:rsidR="00304405" w:rsidRDefault="00304405" w:rsidP="002C5AA3">
      <w:pPr>
        <w:spacing w:after="0" w:line="240" w:lineRule="auto"/>
        <w:ind w:firstLine="567"/>
        <w:jc w:val="both"/>
      </w:pPr>
    </w:p>
    <w:p w:rsidR="00D37A83" w:rsidRDefault="00D37A83" w:rsidP="002C5AA3">
      <w:pPr>
        <w:spacing w:after="0" w:line="240" w:lineRule="auto"/>
        <w:jc w:val="both"/>
      </w:pPr>
      <w:r>
        <w:t>Председатель комитета по культуре,</w:t>
      </w:r>
    </w:p>
    <w:p w:rsidR="00D37A83" w:rsidRDefault="00D37A83" w:rsidP="002C5AA3">
      <w:pPr>
        <w:spacing w:after="0" w:line="240" w:lineRule="auto"/>
        <w:jc w:val="both"/>
      </w:pPr>
      <w:r>
        <w:t>образованию, науке, спорту</w:t>
      </w:r>
    </w:p>
    <w:p w:rsidR="00D37A83" w:rsidRDefault="00DF72C7" w:rsidP="002C5AA3">
      <w:pPr>
        <w:spacing w:after="0" w:line="240" w:lineRule="auto"/>
        <w:jc w:val="both"/>
      </w:pPr>
      <w:r>
        <w:t>и молодежной политике</w:t>
      </w:r>
      <w:r w:rsidR="00D37A83">
        <w:t xml:space="preserve">                                                                           В.А. Пак</w:t>
      </w:r>
    </w:p>
    <w:sectPr w:rsidR="00D37A83" w:rsidSect="0036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A9E" w:rsidRDefault="00D46A9E" w:rsidP="007558BF">
      <w:pPr>
        <w:spacing w:after="0" w:line="240" w:lineRule="auto"/>
      </w:pPr>
      <w:r>
        <w:separator/>
      </w:r>
    </w:p>
  </w:endnote>
  <w:endnote w:type="continuationSeparator" w:id="0">
    <w:p w:rsidR="00D46A9E" w:rsidRDefault="00D46A9E" w:rsidP="00755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A9E" w:rsidRDefault="00D46A9E" w:rsidP="007558BF">
      <w:pPr>
        <w:spacing w:after="0" w:line="240" w:lineRule="auto"/>
      </w:pPr>
      <w:r>
        <w:separator/>
      </w:r>
    </w:p>
  </w:footnote>
  <w:footnote w:type="continuationSeparator" w:id="0">
    <w:p w:rsidR="00D46A9E" w:rsidRDefault="00D46A9E" w:rsidP="007558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13EB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E32"/>
    <w:rsid w:val="00151F78"/>
    <w:rsid w:val="0015445E"/>
    <w:rsid w:val="00156C17"/>
    <w:rsid w:val="00162402"/>
    <w:rsid w:val="00164A30"/>
    <w:rsid w:val="00165A90"/>
    <w:rsid w:val="00166048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6547"/>
    <w:rsid w:val="001B364C"/>
    <w:rsid w:val="001C2D18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D61"/>
    <w:rsid w:val="00252CA7"/>
    <w:rsid w:val="002547DF"/>
    <w:rsid w:val="002564DA"/>
    <w:rsid w:val="00260CC8"/>
    <w:rsid w:val="002667C8"/>
    <w:rsid w:val="00266C80"/>
    <w:rsid w:val="00273934"/>
    <w:rsid w:val="00281840"/>
    <w:rsid w:val="00283176"/>
    <w:rsid w:val="0028331B"/>
    <w:rsid w:val="00283330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EE2"/>
    <w:rsid w:val="002C171F"/>
    <w:rsid w:val="002C33A0"/>
    <w:rsid w:val="002C5365"/>
    <w:rsid w:val="002C5AA3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300AE0"/>
    <w:rsid w:val="00304405"/>
    <w:rsid w:val="00305B91"/>
    <w:rsid w:val="00306BEB"/>
    <w:rsid w:val="0030717F"/>
    <w:rsid w:val="003128C5"/>
    <w:rsid w:val="00315601"/>
    <w:rsid w:val="00317530"/>
    <w:rsid w:val="00323B7D"/>
    <w:rsid w:val="0032567C"/>
    <w:rsid w:val="00327603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77FD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5917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76536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27B5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DFA"/>
    <w:rsid w:val="006D49E6"/>
    <w:rsid w:val="006D61FD"/>
    <w:rsid w:val="006D7732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101F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558BF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0DE4"/>
    <w:rsid w:val="0082384B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867E2"/>
    <w:rsid w:val="00890468"/>
    <w:rsid w:val="00891857"/>
    <w:rsid w:val="0089189E"/>
    <w:rsid w:val="00893087"/>
    <w:rsid w:val="00893C89"/>
    <w:rsid w:val="00895C9F"/>
    <w:rsid w:val="00897AEA"/>
    <w:rsid w:val="00897E90"/>
    <w:rsid w:val="008A49CE"/>
    <w:rsid w:val="008A4EBB"/>
    <w:rsid w:val="008A59B2"/>
    <w:rsid w:val="008A6A07"/>
    <w:rsid w:val="008B6A4B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467E"/>
    <w:rsid w:val="00927E1A"/>
    <w:rsid w:val="00941247"/>
    <w:rsid w:val="00953C24"/>
    <w:rsid w:val="009608C8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73E7"/>
    <w:rsid w:val="00A10639"/>
    <w:rsid w:val="00A12A45"/>
    <w:rsid w:val="00A12BDA"/>
    <w:rsid w:val="00A146A8"/>
    <w:rsid w:val="00A1599B"/>
    <w:rsid w:val="00A17390"/>
    <w:rsid w:val="00A276CB"/>
    <w:rsid w:val="00A31410"/>
    <w:rsid w:val="00A329FB"/>
    <w:rsid w:val="00A3413F"/>
    <w:rsid w:val="00A42FF9"/>
    <w:rsid w:val="00A45500"/>
    <w:rsid w:val="00A4780C"/>
    <w:rsid w:val="00A50F7D"/>
    <w:rsid w:val="00A5249F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312C"/>
    <w:rsid w:val="00AC6C0D"/>
    <w:rsid w:val="00AD358E"/>
    <w:rsid w:val="00AD5CC4"/>
    <w:rsid w:val="00AD69EF"/>
    <w:rsid w:val="00AE0989"/>
    <w:rsid w:val="00AE2469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2D8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49A2"/>
    <w:rsid w:val="00B45646"/>
    <w:rsid w:val="00B465F1"/>
    <w:rsid w:val="00B46815"/>
    <w:rsid w:val="00B500BF"/>
    <w:rsid w:val="00B5017F"/>
    <w:rsid w:val="00B517DC"/>
    <w:rsid w:val="00B51C6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42F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42DA"/>
    <w:rsid w:val="00BF4924"/>
    <w:rsid w:val="00BF6A3B"/>
    <w:rsid w:val="00C01131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CE9"/>
    <w:rsid w:val="00C735B9"/>
    <w:rsid w:val="00C74F56"/>
    <w:rsid w:val="00C75E08"/>
    <w:rsid w:val="00C852EE"/>
    <w:rsid w:val="00C91454"/>
    <w:rsid w:val="00C9590B"/>
    <w:rsid w:val="00C97FCB"/>
    <w:rsid w:val="00CA0C96"/>
    <w:rsid w:val="00CA4FCF"/>
    <w:rsid w:val="00CA631B"/>
    <w:rsid w:val="00CB1FBE"/>
    <w:rsid w:val="00CB214F"/>
    <w:rsid w:val="00CB2EE5"/>
    <w:rsid w:val="00CB450D"/>
    <w:rsid w:val="00CB61C3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A13"/>
    <w:rsid w:val="00D32192"/>
    <w:rsid w:val="00D3352E"/>
    <w:rsid w:val="00D353E6"/>
    <w:rsid w:val="00D355EB"/>
    <w:rsid w:val="00D36DA5"/>
    <w:rsid w:val="00D36FE4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46A9E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0A25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7032"/>
    <w:rsid w:val="00E45FB0"/>
    <w:rsid w:val="00E5783D"/>
    <w:rsid w:val="00E60706"/>
    <w:rsid w:val="00E65129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1A87"/>
    <w:rsid w:val="00EA4AE2"/>
    <w:rsid w:val="00EA5D4F"/>
    <w:rsid w:val="00EA6890"/>
    <w:rsid w:val="00EA7510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20FA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D6845"/>
    <w:rsid w:val="00FE2BD5"/>
    <w:rsid w:val="00FE3419"/>
    <w:rsid w:val="00FE6139"/>
    <w:rsid w:val="00FE7CBA"/>
    <w:rsid w:val="00FE7D4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B9375"/>
  <w15:docId w15:val="{EA084AAE-C45D-4BA7-9AF5-9F8F34986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7558BF"/>
    <w:pPr>
      <w:spacing w:after="0" w:line="240" w:lineRule="auto"/>
      <w:jc w:val="both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558B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558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Сыч Снежана Николаевна</cp:lastModifiedBy>
  <cp:revision>48</cp:revision>
  <cp:lastPrinted>2019-09-16T03:54:00Z</cp:lastPrinted>
  <dcterms:created xsi:type="dcterms:W3CDTF">2014-04-03T04:16:00Z</dcterms:created>
  <dcterms:modified xsi:type="dcterms:W3CDTF">2019-09-19T04:56:00Z</dcterms:modified>
</cp:coreProperties>
</file>